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0A6E" w14:textId="78BD1E7B" w:rsidR="006D3B9D" w:rsidRPr="00B41875" w:rsidRDefault="00B41875" w:rsidP="00B41875">
      <w:pPr>
        <w:spacing w:after="0" w:line="240" w:lineRule="auto"/>
        <w:rPr>
          <w:b/>
          <w:bCs/>
        </w:rPr>
      </w:pPr>
      <w:r w:rsidRPr="00B41875">
        <w:rPr>
          <w:b/>
          <w:bCs/>
        </w:rPr>
        <w:t>Civil Procedure</w:t>
      </w:r>
    </w:p>
    <w:p w14:paraId="48FACAE4" w14:textId="0F6D1EDE" w:rsidR="00B41875" w:rsidRDefault="00B41875" w:rsidP="00B41875">
      <w:pPr>
        <w:spacing w:after="0" w:line="240" w:lineRule="auto"/>
      </w:pPr>
      <w:r>
        <w:t>Fall 2026</w:t>
      </w:r>
    </w:p>
    <w:p w14:paraId="5AAC6BB4" w14:textId="77777777" w:rsidR="00B41875" w:rsidRDefault="00B41875" w:rsidP="00B41875">
      <w:pPr>
        <w:spacing w:after="0" w:line="240" w:lineRule="auto"/>
      </w:pPr>
    </w:p>
    <w:p w14:paraId="3313350C" w14:textId="77777777" w:rsidR="00B41875" w:rsidRDefault="00B41875" w:rsidP="00B41875">
      <w:pPr>
        <w:spacing w:after="0" w:line="240" w:lineRule="auto"/>
      </w:pPr>
    </w:p>
    <w:p w14:paraId="6CF31BB5" w14:textId="77777777" w:rsidR="00B41875" w:rsidRDefault="00B41875" w:rsidP="00B41875">
      <w:pPr>
        <w:spacing w:after="0" w:line="240" w:lineRule="auto"/>
      </w:pPr>
    </w:p>
    <w:p w14:paraId="183C751C" w14:textId="77777777" w:rsidR="00B41875" w:rsidRDefault="00B41875" w:rsidP="00B41875">
      <w:pPr>
        <w:spacing w:after="0" w:line="240" w:lineRule="auto"/>
      </w:pPr>
    </w:p>
    <w:p w14:paraId="696745B9" w14:textId="77777777" w:rsidR="00B41875" w:rsidRDefault="00B41875" w:rsidP="00B41875">
      <w:pPr>
        <w:spacing w:after="0" w:line="240" w:lineRule="auto"/>
      </w:pPr>
    </w:p>
    <w:p w14:paraId="7AAF8600" w14:textId="77777777" w:rsidR="00B41875" w:rsidRDefault="00B41875" w:rsidP="00B41875">
      <w:pPr>
        <w:spacing w:after="0" w:line="240" w:lineRule="auto"/>
      </w:pPr>
    </w:p>
    <w:p w14:paraId="4088F2D8" w14:textId="5EF254AF" w:rsidR="00B41875" w:rsidRPr="00B41875" w:rsidRDefault="00B41875" w:rsidP="00B41875">
      <w:pPr>
        <w:spacing w:after="0" w:line="240" w:lineRule="auto"/>
        <w:rPr>
          <w:b/>
          <w:bCs/>
        </w:rPr>
      </w:pPr>
      <w:r w:rsidRPr="00B41875">
        <w:rPr>
          <w:b/>
          <w:bCs/>
        </w:rPr>
        <w:t>First Assignment</w:t>
      </w:r>
    </w:p>
    <w:p w14:paraId="6898EA73" w14:textId="77777777" w:rsidR="00B41875" w:rsidRDefault="00B41875" w:rsidP="00B41875">
      <w:pPr>
        <w:spacing w:after="0" w:line="240" w:lineRule="auto"/>
      </w:pPr>
    </w:p>
    <w:p w14:paraId="09C4FA42" w14:textId="77777777" w:rsidR="00B41875" w:rsidRDefault="00B41875" w:rsidP="00B41875">
      <w:pPr>
        <w:spacing w:after="0" w:line="240" w:lineRule="auto"/>
      </w:pPr>
    </w:p>
    <w:p w14:paraId="781EE70A" w14:textId="77777777" w:rsidR="00B41875" w:rsidRPr="00B41875" w:rsidRDefault="00B41875" w:rsidP="00B41875">
      <w:pPr>
        <w:spacing w:after="0" w:line="240" w:lineRule="auto"/>
        <w:ind w:left="360"/>
        <w:rPr>
          <w:rFonts w:ascii="Aptos" w:eastAsia="Aptos" w:hAnsi="Aptos" w:cs="Aptos"/>
          <w:kern w:val="0"/>
          <w14:ligatures w14:val="none"/>
        </w:rPr>
      </w:pPr>
      <w:r w:rsidRPr="00B41875">
        <w:rPr>
          <w:rFonts w:ascii="Aptos" w:eastAsia="Aptos" w:hAnsi="Aptos" w:cs="Aptos"/>
          <w:kern w:val="0"/>
          <w:u w:val="single"/>
          <w14:ligatures w14:val="none"/>
        </w:rPr>
        <w:t>Glannon (G)</w:t>
      </w:r>
      <w:r w:rsidRPr="00B41875">
        <w:rPr>
          <w:rFonts w:ascii="Aptos" w:eastAsia="Aptos" w:hAnsi="Aptos" w:cs="Aptos"/>
          <w:kern w:val="0"/>
          <w14:ligatures w14:val="none"/>
        </w:rPr>
        <w:t xml:space="preserve">: </w:t>
      </w:r>
    </w:p>
    <w:p w14:paraId="54926AFC" w14:textId="77777777" w:rsidR="00B41875" w:rsidRPr="00B41875" w:rsidRDefault="00B41875" w:rsidP="00B41875">
      <w:pPr>
        <w:spacing w:after="0" w:line="240" w:lineRule="auto"/>
        <w:ind w:left="720" w:hanging="360"/>
        <w:rPr>
          <w:rFonts w:ascii="Aptos" w:eastAsia="Aptos" w:hAnsi="Aptos" w:cs="Aptos"/>
          <w:kern w:val="0"/>
          <w14:ligatures w14:val="none"/>
        </w:rPr>
      </w:pPr>
      <w:r w:rsidRPr="00B41875">
        <w:rPr>
          <w:rFonts w:ascii="Symbol" w:eastAsia="Aptos" w:hAnsi="Symbol" w:cs="Aptos"/>
          <w:kern w:val="0"/>
          <w14:ligatures w14:val="none"/>
        </w:rPr>
        <w:t>·</w:t>
      </w:r>
      <w:r w:rsidRPr="00B41875">
        <w:rPr>
          <w:rFonts w:ascii="Times New Roman" w:eastAsia="Aptos" w:hAnsi="Times New Roman" w:cs="Times New Roman"/>
          <w:kern w:val="0"/>
          <w:sz w:val="14"/>
          <w:szCs w:val="14"/>
          <w14:ligatures w14:val="none"/>
        </w:rPr>
        <w:t xml:space="preserve">         </w:t>
      </w:r>
      <w:r w:rsidRPr="00B41875">
        <w:rPr>
          <w:rFonts w:ascii="Aptos" w:eastAsia="Aptos" w:hAnsi="Aptos" w:cs="Aptos"/>
          <w:kern w:val="0"/>
          <w14:ligatures w14:val="none"/>
        </w:rPr>
        <w:t>p. 3-19 (Chapter 1)</w:t>
      </w:r>
    </w:p>
    <w:p w14:paraId="101F253C" w14:textId="77777777" w:rsidR="00B41875" w:rsidRPr="00B41875" w:rsidRDefault="00B41875" w:rsidP="00B41875">
      <w:pPr>
        <w:spacing w:after="0" w:line="240" w:lineRule="auto"/>
        <w:ind w:left="720" w:hanging="360"/>
        <w:rPr>
          <w:rFonts w:ascii="Aptos" w:eastAsia="Aptos" w:hAnsi="Aptos" w:cs="Aptos"/>
          <w:kern w:val="0"/>
          <w14:ligatures w14:val="none"/>
        </w:rPr>
      </w:pPr>
      <w:r w:rsidRPr="00B41875">
        <w:rPr>
          <w:rFonts w:ascii="Symbol" w:eastAsia="Aptos" w:hAnsi="Symbol" w:cs="Aptos"/>
          <w:kern w:val="0"/>
          <w14:ligatures w14:val="none"/>
        </w:rPr>
        <w:t>·</w:t>
      </w:r>
      <w:r w:rsidRPr="00B41875">
        <w:rPr>
          <w:rFonts w:ascii="Times New Roman" w:eastAsia="Aptos" w:hAnsi="Times New Roman" w:cs="Times New Roman"/>
          <w:kern w:val="0"/>
          <w:sz w:val="14"/>
          <w:szCs w:val="14"/>
          <w14:ligatures w14:val="none"/>
        </w:rPr>
        <w:t xml:space="preserve">         </w:t>
      </w:r>
      <w:r w:rsidRPr="00B41875">
        <w:rPr>
          <w:rFonts w:ascii="Aptos" w:eastAsia="Aptos" w:hAnsi="Aptos" w:cs="Aptos"/>
          <w:kern w:val="0"/>
          <w14:ligatures w14:val="none"/>
        </w:rPr>
        <w:t xml:space="preserve">p. 34-39 (Chapter 2, Section III), </w:t>
      </w:r>
    </w:p>
    <w:p w14:paraId="15E4208D" w14:textId="77777777" w:rsidR="00B41875" w:rsidRPr="00B41875" w:rsidRDefault="00B41875" w:rsidP="00B41875">
      <w:pPr>
        <w:spacing w:after="0" w:line="240" w:lineRule="auto"/>
        <w:ind w:left="720" w:hanging="360"/>
        <w:rPr>
          <w:rFonts w:ascii="Aptos" w:eastAsia="Aptos" w:hAnsi="Aptos" w:cs="Aptos"/>
          <w:kern w:val="0"/>
          <w14:ligatures w14:val="none"/>
        </w:rPr>
      </w:pPr>
      <w:r w:rsidRPr="00B41875">
        <w:rPr>
          <w:rFonts w:ascii="Symbol" w:eastAsia="Aptos" w:hAnsi="Symbol" w:cs="Aptos"/>
          <w:kern w:val="0"/>
          <w14:ligatures w14:val="none"/>
        </w:rPr>
        <w:t>·</w:t>
      </w:r>
      <w:r w:rsidRPr="00B41875">
        <w:rPr>
          <w:rFonts w:ascii="Times New Roman" w:eastAsia="Aptos" w:hAnsi="Times New Roman" w:cs="Times New Roman"/>
          <w:kern w:val="0"/>
          <w:sz w:val="14"/>
          <w:szCs w:val="14"/>
          <w14:ligatures w14:val="none"/>
        </w:rPr>
        <w:t xml:space="preserve">         </w:t>
      </w:r>
      <w:r w:rsidRPr="00B41875">
        <w:rPr>
          <w:rFonts w:ascii="Aptos" w:eastAsia="Aptos" w:hAnsi="Aptos" w:cs="Aptos"/>
          <w:kern w:val="0"/>
          <w14:ligatures w14:val="none"/>
        </w:rPr>
        <w:t>p. 43-63 (Chapter 3, Sections I-III)</w:t>
      </w:r>
    </w:p>
    <w:p w14:paraId="6BC18C13" w14:textId="77777777" w:rsidR="00B41875" w:rsidRPr="00B41875" w:rsidRDefault="00B41875" w:rsidP="00B41875">
      <w:pPr>
        <w:spacing w:after="0" w:line="240" w:lineRule="auto"/>
        <w:ind w:left="360"/>
        <w:rPr>
          <w:rFonts w:ascii="Aptos" w:eastAsia="Aptos" w:hAnsi="Aptos" w:cs="Aptos"/>
          <w:kern w:val="0"/>
          <w14:ligatures w14:val="none"/>
        </w:rPr>
      </w:pPr>
      <w:r w:rsidRPr="00B41875">
        <w:rPr>
          <w:rFonts w:ascii="Aptos" w:eastAsia="Aptos" w:hAnsi="Aptos" w:cs="Aptos"/>
          <w:kern w:val="0"/>
          <w:u w:val="single"/>
          <w14:ligatures w14:val="none"/>
        </w:rPr>
        <w:t>Levine (L)</w:t>
      </w:r>
      <w:r w:rsidRPr="00B41875">
        <w:rPr>
          <w:rFonts w:ascii="Aptos" w:eastAsia="Aptos" w:hAnsi="Aptos" w:cs="Aptos"/>
          <w:kern w:val="0"/>
          <w14:ligatures w14:val="none"/>
        </w:rPr>
        <w:t xml:space="preserve">: </w:t>
      </w:r>
    </w:p>
    <w:p w14:paraId="7B27A059" w14:textId="77777777" w:rsidR="00B41875" w:rsidRPr="00B41875" w:rsidRDefault="00B41875" w:rsidP="00B41875">
      <w:pPr>
        <w:spacing w:after="0" w:line="240" w:lineRule="auto"/>
        <w:ind w:left="720" w:hanging="360"/>
        <w:rPr>
          <w:rFonts w:ascii="Aptos" w:eastAsia="Aptos" w:hAnsi="Aptos" w:cs="Aptos"/>
          <w:kern w:val="0"/>
          <w14:ligatures w14:val="none"/>
        </w:rPr>
      </w:pPr>
      <w:r w:rsidRPr="00B41875">
        <w:rPr>
          <w:rFonts w:ascii="Symbol" w:eastAsia="Aptos" w:hAnsi="Symbol" w:cs="Aptos"/>
          <w:kern w:val="0"/>
          <w14:ligatures w14:val="none"/>
        </w:rPr>
        <w:t>·</w:t>
      </w:r>
      <w:r w:rsidRPr="00B41875">
        <w:rPr>
          <w:rFonts w:ascii="Times New Roman" w:eastAsia="Aptos" w:hAnsi="Times New Roman" w:cs="Times New Roman"/>
          <w:kern w:val="0"/>
          <w:sz w:val="14"/>
          <w:szCs w:val="14"/>
          <w14:ligatures w14:val="none"/>
        </w:rPr>
        <w:t xml:space="preserve">         </w:t>
      </w:r>
      <w:r w:rsidRPr="00B41875">
        <w:rPr>
          <w:rFonts w:ascii="Aptos" w:eastAsia="Aptos" w:hAnsi="Aptos" w:cs="Aptos"/>
          <w:kern w:val="0"/>
          <w14:ligatures w14:val="none"/>
        </w:rPr>
        <w:t>U.S. Const. Art. III</w:t>
      </w:r>
    </w:p>
    <w:p w14:paraId="3A3F6274" w14:textId="77777777" w:rsidR="00B41875" w:rsidRPr="00B41875" w:rsidRDefault="00B41875" w:rsidP="00B41875">
      <w:pPr>
        <w:spacing w:after="0" w:line="240" w:lineRule="auto"/>
        <w:ind w:left="720" w:hanging="360"/>
        <w:rPr>
          <w:rFonts w:ascii="Aptos" w:eastAsia="Aptos" w:hAnsi="Aptos" w:cs="Aptos"/>
          <w:kern w:val="0"/>
          <w14:ligatures w14:val="none"/>
        </w:rPr>
      </w:pPr>
      <w:r w:rsidRPr="00B41875">
        <w:rPr>
          <w:rFonts w:ascii="Symbol" w:eastAsia="Aptos" w:hAnsi="Symbol" w:cs="Aptos"/>
          <w:kern w:val="0"/>
          <w14:ligatures w14:val="none"/>
        </w:rPr>
        <w:t>·</w:t>
      </w:r>
      <w:r w:rsidRPr="00B41875">
        <w:rPr>
          <w:rFonts w:ascii="Times New Roman" w:eastAsia="Aptos" w:hAnsi="Times New Roman" w:cs="Times New Roman"/>
          <w:kern w:val="0"/>
          <w:sz w:val="14"/>
          <w:szCs w:val="14"/>
          <w14:ligatures w14:val="none"/>
        </w:rPr>
        <w:t xml:space="preserve">         </w:t>
      </w:r>
      <w:r w:rsidRPr="00B41875">
        <w:rPr>
          <w:rFonts w:ascii="Aptos" w:eastAsia="Aptos" w:hAnsi="Aptos" w:cs="Aptos"/>
          <w:kern w:val="0"/>
          <w14:ligatures w14:val="none"/>
        </w:rPr>
        <w:t>28 USC § 1332(a), (e)</w:t>
      </w:r>
    </w:p>
    <w:p w14:paraId="6E333390" w14:textId="77777777" w:rsidR="00B41875" w:rsidRDefault="00B41875" w:rsidP="00B41875">
      <w:pPr>
        <w:spacing w:after="0" w:line="240" w:lineRule="auto"/>
      </w:pPr>
    </w:p>
    <w:sectPr w:rsidR="00B41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75"/>
    <w:rsid w:val="00471C53"/>
    <w:rsid w:val="006A69C4"/>
    <w:rsid w:val="006D3B9D"/>
    <w:rsid w:val="00B4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62C0C"/>
  <w15:chartTrackingRefBased/>
  <w15:docId w15:val="{4E52407D-E7EC-47BF-AF5B-2D36414F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8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Smith</dc:creator>
  <cp:keywords/>
  <dc:description/>
  <cp:lastModifiedBy>Patricia Smith</cp:lastModifiedBy>
  <cp:revision>1</cp:revision>
  <cp:lastPrinted>2026-07-16T16:40:00Z</cp:lastPrinted>
  <dcterms:created xsi:type="dcterms:W3CDTF">2026-07-16T16:39:00Z</dcterms:created>
  <dcterms:modified xsi:type="dcterms:W3CDTF">2026-07-16T16:40:00Z</dcterms:modified>
</cp:coreProperties>
</file>